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E35" w:rsidRDefault="00D96472" w:rsidP="000C2E35">
      <w:pPr>
        <w:jc w:val="center"/>
        <w:rPr>
          <w:rFonts w:ascii="Century Gothic" w:hAnsi="Century Gothic" w:cs="Arial"/>
          <w:bCs/>
        </w:rPr>
      </w:pPr>
      <w:r>
        <w:rPr>
          <w:rFonts w:ascii="Arial" w:hAnsi="Arial" w:cs="Arial"/>
          <w:b/>
          <w:bCs/>
          <w:noProof/>
        </w:rPr>
        <w:drawing>
          <wp:anchor distT="0" distB="0" distL="114300" distR="114300" simplePos="0" relativeHeight="251661312" behindDoc="1" locked="0" layoutInCell="1" allowOverlap="1">
            <wp:simplePos x="0" y="0"/>
            <wp:positionH relativeFrom="column">
              <wp:posOffset>-133350</wp:posOffset>
            </wp:positionH>
            <wp:positionV relativeFrom="paragraph">
              <wp:posOffset>-523875</wp:posOffset>
            </wp:positionV>
            <wp:extent cx="1543050" cy="1114425"/>
            <wp:effectExtent l="19050" t="0" r="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7" cstate="print"/>
                    <a:srcRect/>
                    <a:stretch>
                      <a:fillRect/>
                    </a:stretch>
                  </pic:blipFill>
                  <pic:spPr bwMode="auto">
                    <a:xfrm>
                      <a:off x="0" y="0"/>
                      <a:ext cx="1543050" cy="1114425"/>
                    </a:xfrm>
                    <a:prstGeom prst="rect">
                      <a:avLst/>
                    </a:prstGeom>
                    <a:noFill/>
                    <a:ln w="9525">
                      <a:noFill/>
                      <a:miter lim="800000"/>
                      <a:headEnd/>
                      <a:tailEnd/>
                    </a:ln>
                  </pic:spPr>
                </pic:pic>
              </a:graphicData>
            </a:graphic>
          </wp:anchor>
        </w:drawing>
      </w:r>
    </w:p>
    <w:p w:rsidR="000C2E35" w:rsidRPr="00EC0168" w:rsidRDefault="00D10153" w:rsidP="00D10153">
      <w:pPr>
        <w:jc w:val="right"/>
        <w:rPr>
          <w:rFonts w:ascii="Century Gothic" w:hAnsi="Century Gothic" w:cs="Arial"/>
          <w:b/>
          <w:bCs/>
          <w:color w:val="404040" w:themeColor="text1" w:themeTint="BF"/>
          <w:sz w:val="28"/>
          <w:szCs w:val="28"/>
        </w:rPr>
      </w:pPr>
      <w:r>
        <w:rPr>
          <w:rFonts w:ascii="Century Gothic" w:hAnsi="Century Gothic" w:cs="Arial"/>
          <w:b/>
          <w:bCs/>
          <w:color w:val="31849B" w:themeColor="accent5" w:themeShade="BF"/>
          <w:sz w:val="28"/>
          <w:szCs w:val="28"/>
        </w:rPr>
        <w:tab/>
      </w:r>
      <w:r>
        <w:rPr>
          <w:rFonts w:ascii="Century Gothic" w:hAnsi="Century Gothic" w:cs="Arial"/>
          <w:b/>
          <w:bCs/>
          <w:color w:val="31849B" w:themeColor="accent5" w:themeShade="BF"/>
          <w:sz w:val="28"/>
          <w:szCs w:val="28"/>
        </w:rPr>
        <w:tab/>
      </w:r>
      <w:r w:rsidR="005F38C4" w:rsidRPr="00EC0168">
        <w:rPr>
          <w:rFonts w:ascii="Century Gothic" w:hAnsi="Century Gothic" w:cs="Arial"/>
          <w:b/>
          <w:bCs/>
          <w:color w:val="404040" w:themeColor="text1" w:themeTint="BF"/>
          <w:sz w:val="28"/>
          <w:szCs w:val="28"/>
        </w:rPr>
        <w:t xml:space="preserve">Interior </w:t>
      </w:r>
      <w:r w:rsidR="00FB4822" w:rsidRPr="00EC0168">
        <w:rPr>
          <w:rFonts w:ascii="Century Gothic" w:hAnsi="Century Gothic" w:cs="Arial"/>
          <w:b/>
          <w:bCs/>
          <w:color w:val="404040" w:themeColor="text1" w:themeTint="BF"/>
          <w:sz w:val="28"/>
          <w:szCs w:val="28"/>
        </w:rPr>
        <w:t xml:space="preserve">Design </w:t>
      </w:r>
      <w:r w:rsidR="00DC02D3">
        <w:rPr>
          <w:rFonts w:ascii="Century Gothic" w:hAnsi="Century Gothic" w:cs="Arial"/>
          <w:b/>
          <w:bCs/>
          <w:color w:val="404040" w:themeColor="text1" w:themeTint="BF"/>
          <w:sz w:val="28"/>
          <w:szCs w:val="28"/>
        </w:rPr>
        <w:t xml:space="preserve">&amp; </w:t>
      </w:r>
      <w:r w:rsidR="005F38C4" w:rsidRPr="00EC0168">
        <w:rPr>
          <w:rFonts w:ascii="Century Gothic" w:hAnsi="Century Gothic" w:cs="Arial"/>
          <w:b/>
          <w:bCs/>
          <w:color w:val="404040" w:themeColor="text1" w:themeTint="BF"/>
          <w:sz w:val="28"/>
          <w:szCs w:val="28"/>
        </w:rPr>
        <w:t>Consulting Services</w:t>
      </w:r>
      <w:r w:rsidR="009459BE">
        <w:rPr>
          <w:rFonts w:ascii="Century Gothic" w:hAnsi="Century Gothic" w:cs="Arial"/>
          <w:b/>
          <w:bCs/>
          <w:color w:val="404040" w:themeColor="text1" w:themeTint="BF"/>
          <w:sz w:val="28"/>
          <w:szCs w:val="28"/>
        </w:rPr>
        <w:t xml:space="preserve"> </w:t>
      </w:r>
      <w:r w:rsidR="009459BE" w:rsidRPr="009459BE">
        <w:rPr>
          <w:rFonts w:ascii="Century Gothic" w:hAnsi="Century Gothic" w:cs="Arial"/>
          <w:b/>
          <w:bCs/>
          <w:color w:val="404040" w:themeColor="text1" w:themeTint="BF"/>
          <w:sz w:val="20"/>
          <w:szCs w:val="20"/>
        </w:rPr>
        <w:t>(2018)</w:t>
      </w:r>
    </w:p>
    <w:p w:rsidR="00D10153" w:rsidRPr="00EC0168" w:rsidRDefault="003B624C" w:rsidP="00D10153">
      <w:pPr>
        <w:rPr>
          <w:rFonts w:ascii="Century Gothic" w:hAnsi="Century Gothic" w:cs="Arial"/>
          <w:bCs/>
          <w:color w:val="404040" w:themeColor="text1" w:themeTint="BF"/>
          <w:sz w:val="16"/>
          <w:szCs w:val="16"/>
        </w:rPr>
      </w:pPr>
      <w:r w:rsidRPr="00EC0168">
        <w:rPr>
          <w:rFonts w:ascii="Century Gothic" w:hAnsi="Century Gothic" w:cs="Arial"/>
          <w:bCs/>
          <w:color w:val="404040" w:themeColor="text1" w:themeTint="BF"/>
          <w:sz w:val="16"/>
          <w:szCs w:val="16"/>
        </w:rPr>
        <w:t>4787 Underwood Avenue</w:t>
      </w:r>
    </w:p>
    <w:p w:rsidR="003B624C" w:rsidRPr="00EC0168" w:rsidRDefault="003B624C" w:rsidP="00D10153">
      <w:pPr>
        <w:rPr>
          <w:rFonts w:ascii="Century Gothic" w:hAnsi="Century Gothic" w:cs="Arial"/>
          <w:bCs/>
          <w:color w:val="404040" w:themeColor="text1" w:themeTint="BF"/>
          <w:sz w:val="16"/>
          <w:szCs w:val="16"/>
        </w:rPr>
      </w:pPr>
      <w:r w:rsidRPr="00EC0168">
        <w:rPr>
          <w:rFonts w:ascii="Century Gothic" w:hAnsi="Century Gothic" w:cs="Arial"/>
          <w:bCs/>
          <w:color w:val="404040" w:themeColor="text1" w:themeTint="BF"/>
          <w:sz w:val="16"/>
          <w:szCs w:val="16"/>
        </w:rPr>
        <w:t>North Vancouver, BC, V7K 3B2</w:t>
      </w:r>
    </w:p>
    <w:p w:rsidR="003B624C" w:rsidRPr="00EC0168" w:rsidRDefault="003B624C" w:rsidP="00D10153">
      <w:pPr>
        <w:rPr>
          <w:rFonts w:ascii="Century Gothic" w:hAnsi="Century Gothic" w:cs="Arial"/>
          <w:bCs/>
          <w:color w:val="404040" w:themeColor="text1" w:themeTint="BF"/>
          <w:sz w:val="16"/>
          <w:szCs w:val="16"/>
        </w:rPr>
      </w:pPr>
      <w:r w:rsidRPr="00EC0168">
        <w:rPr>
          <w:rFonts w:ascii="Century Gothic" w:hAnsi="Century Gothic" w:cs="Arial"/>
          <w:bCs/>
          <w:color w:val="404040" w:themeColor="text1" w:themeTint="BF"/>
          <w:sz w:val="16"/>
          <w:szCs w:val="16"/>
        </w:rPr>
        <w:t>778 340 8585</w:t>
      </w:r>
    </w:p>
    <w:p w:rsidR="003B624C" w:rsidRDefault="003B624C" w:rsidP="00D10153">
      <w:pPr>
        <w:rPr>
          <w:rFonts w:ascii="Century Gothic" w:hAnsi="Century Gothic" w:cs="Arial"/>
          <w:bCs/>
          <w:color w:val="404040" w:themeColor="text1" w:themeTint="BF"/>
          <w:sz w:val="16"/>
          <w:szCs w:val="16"/>
        </w:rPr>
      </w:pPr>
      <w:r w:rsidRPr="00EC0168">
        <w:rPr>
          <w:rFonts w:ascii="Century Gothic" w:hAnsi="Century Gothic" w:cs="Arial"/>
          <w:bCs/>
          <w:color w:val="404040" w:themeColor="text1" w:themeTint="BF"/>
          <w:sz w:val="16"/>
          <w:szCs w:val="16"/>
        </w:rPr>
        <w:t>info@urbanspaces.ca</w:t>
      </w:r>
    </w:p>
    <w:p w:rsidR="006550B7" w:rsidRDefault="006550B7" w:rsidP="00D10153">
      <w:pPr>
        <w:rPr>
          <w:rFonts w:ascii="Century Gothic" w:hAnsi="Century Gothic" w:cs="Arial"/>
          <w:bCs/>
          <w:color w:val="404040" w:themeColor="text1" w:themeTint="BF"/>
          <w:sz w:val="16"/>
          <w:szCs w:val="16"/>
        </w:rPr>
      </w:pPr>
    </w:p>
    <w:p w:rsidR="006550B7" w:rsidRDefault="006550B7" w:rsidP="00D10153">
      <w:pPr>
        <w:rPr>
          <w:rFonts w:ascii="Century Gothic" w:hAnsi="Century Gothic" w:cs="Arial"/>
          <w:bCs/>
          <w:color w:val="404040" w:themeColor="text1" w:themeTint="BF"/>
          <w:sz w:val="16"/>
          <w:szCs w:val="16"/>
        </w:rPr>
      </w:pPr>
    </w:p>
    <w:p w:rsidR="006550B7" w:rsidRPr="00EC0168" w:rsidRDefault="006550B7" w:rsidP="00D10153">
      <w:pPr>
        <w:rPr>
          <w:rFonts w:ascii="Century Gothic" w:hAnsi="Century Gothic" w:cs="Arial"/>
          <w:bCs/>
          <w:color w:val="404040" w:themeColor="text1" w:themeTint="BF"/>
          <w:sz w:val="16"/>
          <w:szCs w:val="16"/>
        </w:rPr>
      </w:pPr>
    </w:p>
    <w:p w:rsidR="002A301D" w:rsidRPr="00EC0168" w:rsidRDefault="002A301D" w:rsidP="008D2BF8">
      <w:pPr>
        <w:rPr>
          <w:rFonts w:ascii="Century Gothic" w:hAnsi="Century Gothic" w:cs="Arial"/>
          <w:b/>
          <w:bCs/>
          <w:color w:val="404040" w:themeColor="text1" w:themeTint="BF"/>
          <w:sz w:val="22"/>
          <w:szCs w:val="22"/>
        </w:rPr>
      </w:pPr>
    </w:p>
    <w:p w:rsidR="00F3313A" w:rsidRPr="00EC0168" w:rsidRDefault="00F3313A" w:rsidP="00FF067D">
      <w:pPr>
        <w:pBdr>
          <w:top w:val="single" w:sz="4" w:space="1" w:color="auto"/>
          <w:left w:val="single" w:sz="4" w:space="4" w:color="auto"/>
          <w:bottom w:val="single" w:sz="4" w:space="1" w:color="auto"/>
          <w:right w:val="single" w:sz="4" w:space="25" w:color="auto"/>
        </w:pBdr>
        <w:shd w:val="clear" w:color="auto" w:fill="DAEEF3" w:themeFill="accent5" w:themeFillTint="33"/>
        <w:rPr>
          <w:rFonts w:ascii="Century Gothic" w:hAnsi="Century Gothic" w:cs="Arial"/>
          <w:b/>
          <w:bCs/>
          <w:color w:val="404040" w:themeColor="text1" w:themeTint="BF"/>
          <w:sz w:val="22"/>
          <w:szCs w:val="22"/>
        </w:rPr>
      </w:pPr>
      <w:r w:rsidRPr="00EC0168">
        <w:rPr>
          <w:rFonts w:ascii="Century Gothic" w:hAnsi="Century Gothic" w:cs="Arial"/>
          <w:b/>
          <w:bCs/>
          <w:color w:val="404040" w:themeColor="text1" w:themeTint="BF"/>
          <w:sz w:val="22"/>
          <w:szCs w:val="22"/>
        </w:rPr>
        <w:t xml:space="preserve">INTERIOR PROJECT SCOPE DESCRIPTION  - </w:t>
      </w:r>
      <w:r w:rsidRPr="00EC0168">
        <w:rPr>
          <w:rFonts w:ascii="Century Gothic" w:hAnsi="Century Gothic" w:cs="Arial"/>
          <w:bCs/>
          <w:color w:val="404040" w:themeColor="text1" w:themeTint="BF"/>
          <w:sz w:val="22"/>
          <w:szCs w:val="22"/>
        </w:rPr>
        <w:t>To be outlined</w:t>
      </w:r>
      <w:r w:rsidR="00E06B71">
        <w:rPr>
          <w:rFonts w:ascii="Century Gothic" w:hAnsi="Century Gothic" w:cs="Arial"/>
          <w:bCs/>
          <w:color w:val="404040" w:themeColor="text1" w:themeTint="BF"/>
          <w:sz w:val="22"/>
          <w:szCs w:val="22"/>
        </w:rPr>
        <w:t xml:space="preserve"> following an initial consultation</w:t>
      </w:r>
    </w:p>
    <w:p w:rsidR="00F3313A" w:rsidRPr="00EC0168" w:rsidRDefault="00F3313A" w:rsidP="008D2BF8">
      <w:pPr>
        <w:rPr>
          <w:rFonts w:ascii="Century Gothic" w:hAnsi="Century Gothic" w:cs="Arial"/>
          <w:b/>
          <w:bCs/>
          <w:color w:val="404040" w:themeColor="text1" w:themeTint="BF"/>
          <w:sz w:val="22"/>
          <w:szCs w:val="22"/>
        </w:rPr>
      </w:pPr>
    </w:p>
    <w:p w:rsidR="00D7220A" w:rsidRPr="00EC0168" w:rsidRDefault="008D2BF8" w:rsidP="002A301D">
      <w:pPr>
        <w:pBdr>
          <w:top w:val="single" w:sz="4" w:space="1" w:color="auto"/>
          <w:left w:val="single" w:sz="4" w:space="4" w:color="auto"/>
          <w:bottom w:val="single" w:sz="4" w:space="1" w:color="auto"/>
          <w:right w:val="single" w:sz="4" w:space="26" w:color="auto"/>
        </w:pBdr>
        <w:shd w:val="clear" w:color="auto" w:fill="DAEEF3" w:themeFill="accent5" w:themeFillTint="33"/>
        <w:rPr>
          <w:rFonts w:ascii="Century Gothic" w:hAnsi="Century Gothic" w:cs="Arial"/>
          <w:b/>
          <w:bCs/>
          <w:color w:val="404040" w:themeColor="text1" w:themeTint="BF"/>
          <w:sz w:val="22"/>
          <w:szCs w:val="22"/>
        </w:rPr>
      </w:pPr>
      <w:r w:rsidRPr="00EC0168">
        <w:rPr>
          <w:rFonts w:ascii="Century Gothic" w:hAnsi="Century Gothic" w:cs="Arial"/>
          <w:b/>
          <w:bCs/>
          <w:color w:val="404040" w:themeColor="text1" w:themeTint="BF"/>
          <w:sz w:val="22"/>
          <w:szCs w:val="22"/>
        </w:rPr>
        <w:t>O</w:t>
      </w:r>
      <w:r w:rsidR="007400C3">
        <w:rPr>
          <w:rFonts w:ascii="Century Gothic" w:hAnsi="Century Gothic" w:cs="Arial"/>
          <w:b/>
          <w:bCs/>
          <w:color w:val="404040" w:themeColor="text1" w:themeTint="BF"/>
          <w:sz w:val="22"/>
          <w:szCs w:val="22"/>
        </w:rPr>
        <w:t>ur</w:t>
      </w:r>
      <w:r w:rsidRPr="00EC0168">
        <w:rPr>
          <w:rFonts w:ascii="Century Gothic" w:hAnsi="Century Gothic" w:cs="Arial"/>
          <w:b/>
          <w:bCs/>
          <w:color w:val="404040" w:themeColor="text1" w:themeTint="BF"/>
          <w:sz w:val="22"/>
          <w:szCs w:val="22"/>
        </w:rPr>
        <w:t xml:space="preserve"> Interior Design </w:t>
      </w:r>
      <w:r w:rsidR="003B624C" w:rsidRPr="00EC0168">
        <w:rPr>
          <w:rFonts w:ascii="Century Gothic" w:hAnsi="Century Gothic" w:cs="Arial"/>
          <w:b/>
          <w:bCs/>
          <w:color w:val="404040" w:themeColor="text1" w:themeTint="BF"/>
          <w:sz w:val="22"/>
          <w:szCs w:val="22"/>
        </w:rPr>
        <w:t xml:space="preserve">&amp; Consulting </w:t>
      </w:r>
      <w:r w:rsidRPr="00EC0168">
        <w:rPr>
          <w:rFonts w:ascii="Century Gothic" w:hAnsi="Century Gothic" w:cs="Arial"/>
          <w:b/>
          <w:bCs/>
          <w:color w:val="404040" w:themeColor="text1" w:themeTint="BF"/>
          <w:sz w:val="22"/>
          <w:szCs w:val="22"/>
        </w:rPr>
        <w:t xml:space="preserve">Fees &amp; Packages </w:t>
      </w:r>
    </w:p>
    <w:p w:rsidR="008D2BF8" w:rsidRPr="00EC0168" w:rsidRDefault="008D2BF8" w:rsidP="008D2BF8">
      <w:pPr>
        <w:rPr>
          <w:rFonts w:ascii="Century Gothic" w:hAnsi="Century Gothic" w:cs="Arial"/>
          <w:b/>
          <w:bCs/>
          <w:color w:val="404040" w:themeColor="text1" w:themeTint="BF"/>
        </w:rPr>
      </w:pPr>
    </w:p>
    <w:p w:rsidR="00565C45" w:rsidRPr="00EC0168" w:rsidRDefault="00565C45" w:rsidP="008D2BF8">
      <w:pPr>
        <w:rPr>
          <w:rFonts w:ascii="Century Gothic" w:hAnsi="Century Gothic" w:cs="Arial"/>
          <w:bCs/>
          <w:color w:val="404040" w:themeColor="text1" w:themeTint="BF"/>
        </w:rPr>
      </w:pPr>
      <w:r w:rsidRPr="00EC0168">
        <w:rPr>
          <w:rFonts w:ascii="Century Gothic" w:hAnsi="Century Gothic" w:cs="Arial"/>
          <w:b/>
          <w:bCs/>
          <w:color w:val="404040" w:themeColor="text1" w:themeTint="BF"/>
        </w:rPr>
        <w:t>Urban Spaces Design Co</w:t>
      </w:r>
      <w:r w:rsidR="006638F1">
        <w:rPr>
          <w:rFonts w:ascii="Century Gothic" w:hAnsi="Century Gothic" w:cs="Arial"/>
          <w:b/>
          <w:bCs/>
          <w:color w:val="404040" w:themeColor="text1" w:themeTint="BF"/>
        </w:rPr>
        <w:t xml:space="preserve"> Inc. </w:t>
      </w:r>
      <w:r w:rsidRPr="00EC0168">
        <w:rPr>
          <w:rFonts w:ascii="Century Gothic" w:hAnsi="Century Gothic" w:cs="Arial"/>
          <w:bCs/>
          <w:color w:val="404040" w:themeColor="text1" w:themeTint="BF"/>
        </w:rPr>
        <w:t xml:space="preserve"> offers "By the Hour" or "By the Project" Pricing </w:t>
      </w:r>
    </w:p>
    <w:p w:rsidR="00565C45" w:rsidRPr="00EC0168" w:rsidRDefault="00220421" w:rsidP="00565C45">
      <w:pPr>
        <w:rPr>
          <w:rFonts w:ascii="Century Gothic" w:hAnsi="Century Gothic" w:cs="Arial"/>
          <w:bCs/>
          <w:color w:val="404040" w:themeColor="text1" w:themeTint="BF"/>
        </w:rPr>
      </w:pPr>
      <w:r w:rsidRPr="00220421">
        <w:rPr>
          <w:rFonts w:ascii="Century Gothic" w:hAnsi="Century Gothic" w:cs="Arial"/>
          <w:bCs/>
          <w:color w:val="404040" w:themeColor="text1" w:themeTint="BF"/>
        </w:rPr>
        <w:pict>
          <v:rect id="_x0000_i1025" style="width:0;height:1.5pt" o:hralign="center" o:hrstd="t" o:hr="t" fillcolor="#a0a0a0" stroked="f"/>
        </w:pict>
      </w:r>
    </w:p>
    <w:p w:rsidR="00565C45" w:rsidRPr="00EC0168" w:rsidRDefault="00565C45" w:rsidP="00565C45">
      <w:pPr>
        <w:rPr>
          <w:rFonts w:ascii="Century Gothic" w:hAnsi="Century Gothic" w:cs="Arial"/>
          <w:bCs/>
          <w:color w:val="404040" w:themeColor="text1" w:themeTint="BF"/>
        </w:rPr>
      </w:pPr>
    </w:p>
    <w:p w:rsidR="00565C45" w:rsidRPr="00EC0168" w:rsidRDefault="00220421" w:rsidP="00565C45">
      <w:pPr>
        <w:rPr>
          <w:rFonts w:ascii="Century Gothic" w:hAnsi="Century Gothic" w:cs="Arial"/>
          <w:bCs/>
          <w:color w:val="404040" w:themeColor="text1" w:themeTint="BF"/>
          <w:sz w:val="20"/>
          <w:szCs w:val="20"/>
        </w:rPr>
      </w:pPr>
      <w:r w:rsidRPr="00220421">
        <w:rPr>
          <w:rFonts w:ascii="Century Gothic" w:hAnsi="Century Gothic" w:cs="Arial"/>
          <w:b/>
          <w:bCs/>
          <w:noProof/>
          <w:color w:val="404040" w:themeColor="text1" w:themeTint="BF"/>
          <w:sz w:val="22"/>
          <w:szCs w:val="22"/>
        </w:rPr>
        <w:pict>
          <v:shapetype id="_x0000_t202" coordsize="21600,21600" o:spt="202" path="m,l,21600r21600,l21600,xe">
            <v:stroke joinstyle="miter"/>
            <v:path gradientshapeok="t" o:connecttype="rect"/>
          </v:shapetype>
          <v:shape id="_x0000_s1026" type="#_x0000_t202" style="position:absolute;margin-left:434.25pt;margin-top:-.1pt;width:21pt;height:19.5pt;z-index:251658240">
            <v:textbox style="mso-next-textbox:#_x0000_s1026">
              <w:txbxContent>
                <w:p w:rsidR="00565C45" w:rsidRDefault="00565C45"/>
              </w:txbxContent>
            </v:textbox>
          </v:shape>
        </w:pict>
      </w:r>
      <w:r w:rsidR="00565C45" w:rsidRPr="00EC0168">
        <w:rPr>
          <w:rFonts w:ascii="Century Gothic" w:hAnsi="Century Gothic" w:cs="Arial"/>
          <w:b/>
          <w:bCs/>
          <w:color w:val="404040" w:themeColor="text1" w:themeTint="BF"/>
          <w:sz w:val="22"/>
          <w:szCs w:val="22"/>
        </w:rPr>
        <w:t xml:space="preserve">3 Hr. min. = </w:t>
      </w:r>
      <w:r w:rsidR="007400C3">
        <w:rPr>
          <w:rFonts w:ascii="Century Gothic" w:hAnsi="Century Gothic" w:cs="Arial"/>
          <w:b/>
          <w:bCs/>
          <w:color w:val="404040" w:themeColor="text1" w:themeTint="BF"/>
          <w:sz w:val="22"/>
          <w:szCs w:val="22"/>
        </w:rPr>
        <w:t>225</w:t>
      </w:r>
      <w:r w:rsidR="00565C45" w:rsidRPr="00EC0168">
        <w:rPr>
          <w:rFonts w:ascii="Century Gothic" w:hAnsi="Century Gothic" w:cs="Arial"/>
          <w:b/>
          <w:bCs/>
          <w:color w:val="404040" w:themeColor="text1" w:themeTint="BF"/>
          <w:sz w:val="22"/>
          <w:szCs w:val="22"/>
        </w:rPr>
        <w:t>.00@HR = $</w:t>
      </w:r>
      <w:r w:rsidR="00F946E5">
        <w:rPr>
          <w:rFonts w:ascii="Century Gothic" w:hAnsi="Century Gothic" w:cs="Arial"/>
          <w:b/>
          <w:bCs/>
          <w:color w:val="404040" w:themeColor="text1" w:themeTint="BF"/>
          <w:sz w:val="22"/>
          <w:szCs w:val="22"/>
        </w:rPr>
        <w:t>6</w:t>
      </w:r>
      <w:r w:rsidR="007400C3">
        <w:rPr>
          <w:rFonts w:ascii="Century Gothic" w:hAnsi="Century Gothic" w:cs="Arial"/>
          <w:b/>
          <w:bCs/>
          <w:color w:val="404040" w:themeColor="text1" w:themeTint="BF"/>
          <w:sz w:val="22"/>
          <w:szCs w:val="22"/>
        </w:rPr>
        <w:t>75</w:t>
      </w:r>
      <w:r w:rsidR="00565C45" w:rsidRPr="00EC0168">
        <w:rPr>
          <w:rFonts w:ascii="Century Gothic" w:hAnsi="Century Gothic" w:cs="Arial"/>
          <w:b/>
          <w:bCs/>
          <w:color w:val="404040" w:themeColor="text1" w:themeTint="BF"/>
          <w:sz w:val="22"/>
          <w:szCs w:val="22"/>
        </w:rPr>
        <w:t>.00</w:t>
      </w:r>
      <w:r w:rsidR="00565C45" w:rsidRPr="00EC0168">
        <w:rPr>
          <w:rFonts w:ascii="Century Gothic" w:hAnsi="Century Gothic" w:cs="Arial"/>
          <w:bCs/>
          <w:color w:val="404040" w:themeColor="text1" w:themeTint="BF"/>
        </w:rPr>
        <w:t xml:space="preserve"> </w:t>
      </w:r>
      <w:r w:rsidR="00565C45" w:rsidRPr="00EC0168">
        <w:rPr>
          <w:rFonts w:ascii="Century Gothic" w:hAnsi="Century Gothic" w:cs="Arial"/>
          <w:bCs/>
          <w:color w:val="404040" w:themeColor="text1" w:themeTint="BF"/>
          <w:sz w:val="20"/>
          <w:szCs w:val="20"/>
        </w:rPr>
        <w:t xml:space="preserve">+ </w:t>
      </w:r>
      <w:r w:rsidR="007400C3">
        <w:rPr>
          <w:rFonts w:ascii="Century Gothic" w:hAnsi="Century Gothic" w:cs="Arial"/>
          <w:bCs/>
          <w:color w:val="404040" w:themeColor="text1" w:themeTint="BF"/>
          <w:sz w:val="20"/>
          <w:szCs w:val="20"/>
        </w:rPr>
        <w:t>G</w:t>
      </w:r>
      <w:r w:rsidR="00565C45" w:rsidRPr="00EC0168">
        <w:rPr>
          <w:rFonts w:ascii="Century Gothic" w:hAnsi="Century Gothic" w:cs="Arial"/>
          <w:bCs/>
          <w:color w:val="404040" w:themeColor="text1" w:themeTint="BF"/>
          <w:sz w:val="20"/>
          <w:szCs w:val="20"/>
        </w:rPr>
        <w:t>ST (2 hr Onsite Consultation + 1 hr. Recap</w:t>
      </w:r>
      <w:r w:rsidR="00565C45" w:rsidRPr="00EC0168">
        <w:rPr>
          <w:rFonts w:ascii="Century Gothic" w:hAnsi="Century Gothic" w:cs="Arial"/>
          <w:bCs/>
          <w:color w:val="404040" w:themeColor="text1" w:themeTint="BF"/>
          <w:sz w:val="20"/>
          <w:szCs w:val="20"/>
        </w:rPr>
        <w:tab/>
      </w:r>
      <w:r w:rsidR="00565C45" w:rsidRPr="00EC0168">
        <w:rPr>
          <w:rFonts w:ascii="Century Gothic" w:hAnsi="Century Gothic" w:cs="Arial"/>
          <w:bCs/>
          <w:color w:val="404040" w:themeColor="text1" w:themeTint="BF"/>
          <w:sz w:val="20"/>
          <w:szCs w:val="20"/>
        </w:rPr>
        <w:tab/>
      </w:r>
    </w:p>
    <w:p w:rsidR="00565C45" w:rsidRPr="00EC0168" w:rsidRDefault="00565C45" w:rsidP="00565C45">
      <w:pPr>
        <w:rPr>
          <w:rFonts w:ascii="Century Gothic" w:hAnsi="Century Gothic" w:cs="Arial"/>
          <w:bCs/>
          <w:color w:val="404040" w:themeColor="text1" w:themeTint="BF"/>
          <w:sz w:val="20"/>
          <w:szCs w:val="20"/>
        </w:rPr>
      </w:pPr>
      <w:r w:rsidRPr="00EC0168">
        <w:rPr>
          <w:rFonts w:ascii="Century Gothic" w:hAnsi="Century Gothic" w:cs="Arial"/>
          <w:bCs/>
          <w:color w:val="404040" w:themeColor="text1" w:themeTint="BF"/>
          <w:sz w:val="20"/>
          <w:szCs w:val="20"/>
        </w:rPr>
        <w:t xml:space="preserve">                                                                  Note:  2 hrs can be rolled into either 10/20 hr pkg.</w:t>
      </w:r>
    </w:p>
    <w:p w:rsidR="00565C45" w:rsidRPr="00EC0168" w:rsidRDefault="00220421" w:rsidP="00565C45">
      <w:pPr>
        <w:rPr>
          <w:rFonts w:ascii="Century Gothic" w:hAnsi="Century Gothic" w:cs="Arial"/>
          <w:bCs/>
          <w:color w:val="404040" w:themeColor="text1" w:themeTint="BF"/>
          <w:sz w:val="20"/>
          <w:szCs w:val="20"/>
        </w:rPr>
      </w:pPr>
      <w:r w:rsidRPr="00220421">
        <w:rPr>
          <w:rFonts w:ascii="Century Gothic" w:hAnsi="Century Gothic" w:cs="Arial"/>
          <w:bCs/>
          <w:color w:val="404040" w:themeColor="text1" w:themeTint="BF"/>
        </w:rPr>
        <w:pict>
          <v:rect id="_x0000_i1026" style="width:0;height:1.5pt" o:hralign="center" o:hrstd="t" o:hr="t" fillcolor="#a0a0a0" stroked="f"/>
        </w:pict>
      </w:r>
    </w:p>
    <w:p w:rsidR="00565C45" w:rsidRPr="00EC0168" w:rsidRDefault="00565C45" w:rsidP="00565C45">
      <w:pPr>
        <w:rPr>
          <w:rFonts w:ascii="Century Gothic" w:hAnsi="Century Gothic" w:cs="Arial"/>
          <w:bCs/>
          <w:color w:val="404040" w:themeColor="text1" w:themeTint="BF"/>
          <w:sz w:val="20"/>
          <w:szCs w:val="20"/>
        </w:rPr>
      </w:pPr>
    </w:p>
    <w:p w:rsidR="007400C3" w:rsidRPr="00EC0168" w:rsidRDefault="00220421" w:rsidP="007400C3">
      <w:pPr>
        <w:rPr>
          <w:rFonts w:ascii="Century Gothic" w:hAnsi="Century Gothic" w:cs="Arial"/>
          <w:bCs/>
          <w:color w:val="404040" w:themeColor="text1" w:themeTint="BF"/>
          <w:sz w:val="20"/>
          <w:szCs w:val="20"/>
        </w:rPr>
      </w:pPr>
      <w:r w:rsidRPr="00220421">
        <w:rPr>
          <w:rFonts w:ascii="Century Gothic" w:hAnsi="Century Gothic" w:cs="Arial"/>
          <w:b/>
          <w:bCs/>
          <w:noProof/>
          <w:color w:val="404040" w:themeColor="text1" w:themeTint="BF"/>
          <w:sz w:val="22"/>
          <w:szCs w:val="22"/>
        </w:rPr>
        <w:pict>
          <v:shape id="_x0000_s1027" type="#_x0000_t202" style="position:absolute;margin-left:434.25pt;margin-top:.35pt;width:21pt;height:19.5pt;z-index:251659264">
            <v:textbox style="mso-next-textbox:#_x0000_s1027">
              <w:txbxContent>
                <w:p w:rsidR="00565C45" w:rsidRDefault="00565C45" w:rsidP="00565C45"/>
              </w:txbxContent>
            </v:textbox>
          </v:shape>
        </w:pict>
      </w:r>
      <w:r w:rsidR="00565C45" w:rsidRPr="00EC0168">
        <w:rPr>
          <w:rFonts w:ascii="Century Gothic" w:hAnsi="Century Gothic" w:cs="Arial"/>
          <w:b/>
          <w:bCs/>
          <w:color w:val="404040" w:themeColor="text1" w:themeTint="BF"/>
          <w:sz w:val="22"/>
          <w:szCs w:val="22"/>
        </w:rPr>
        <w:t>10 Hr. Pkg = $</w:t>
      </w:r>
      <w:r w:rsidR="007400C3">
        <w:rPr>
          <w:rFonts w:ascii="Century Gothic" w:hAnsi="Century Gothic" w:cs="Arial"/>
          <w:b/>
          <w:bCs/>
          <w:color w:val="404040" w:themeColor="text1" w:themeTint="BF"/>
          <w:sz w:val="22"/>
          <w:szCs w:val="22"/>
        </w:rPr>
        <w:t>2</w:t>
      </w:r>
      <w:r w:rsidR="00F946E5">
        <w:rPr>
          <w:rFonts w:ascii="Century Gothic" w:hAnsi="Century Gothic" w:cs="Arial"/>
          <w:b/>
          <w:bCs/>
          <w:color w:val="404040" w:themeColor="text1" w:themeTint="BF"/>
          <w:sz w:val="22"/>
          <w:szCs w:val="22"/>
        </w:rPr>
        <w:t>0</w:t>
      </w:r>
      <w:r w:rsidR="00565C45" w:rsidRPr="00EC0168">
        <w:rPr>
          <w:rFonts w:ascii="Century Gothic" w:hAnsi="Century Gothic" w:cs="Arial"/>
          <w:b/>
          <w:bCs/>
          <w:color w:val="404040" w:themeColor="text1" w:themeTint="BF"/>
          <w:sz w:val="22"/>
          <w:szCs w:val="22"/>
        </w:rPr>
        <w:t>00.00</w:t>
      </w:r>
      <w:r w:rsidR="00565C45" w:rsidRPr="00EC0168">
        <w:rPr>
          <w:rFonts w:ascii="Century Gothic" w:hAnsi="Century Gothic" w:cs="Arial"/>
          <w:bCs/>
          <w:color w:val="404040" w:themeColor="text1" w:themeTint="BF"/>
          <w:sz w:val="20"/>
          <w:szCs w:val="20"/>
        </w:rPr>
        <w:t xml:space="preserve"> + </w:t>
      </w:r>
      <w:r w:rsidR="007400C3">
        <w:rPr>
          <w:rFonts w:ascii="Century Gothic" w:hAnsi="Century Gothic" w:cs="Arial"/>
          <w:bCs/>
          <w:color w:val="404040" w:themeColor="text1" w:themeTint="BF"/>
          <w:sz w:val="20"/>
          <w:szCs w:val="20"/>
        </w:rPr>
        <w:t>G</w:t>
      </w:r>
      <w:r w:rsidR="00565C45" w:rsidRPr="00EC0168">
        <w:rPr>
          <w:rFonts w:ascii="Century Gothic" w:hAnsi="Century Gothic" w:cs="Arial"/>
          <w:bCs/>
          <w:color w:val="404040" w:themeColor="text1" w:themeTint="BF"/>
          <w:sz w:val="20"/>
          <w:szCs w:val="20"/>
        </w:rPr>
        <w:t>ST</w:t>
      </w:r>
    </w:p>
    <w:p w:rsidR="008E6E70" w:rsidRPr="00EC0168" w:rsidRDefault="00565C45" w:rsidP="00565C45">
      <w:pPr>
        <w:rPr>
          <w:rFonts w:ascii="Century Gothic" w:hAnsi="Century Gothic" w:cs="Arial"/>
          <w:bCs/>
          <w:color w:val="404040" w:themeColor="text1" w:themeTint="BF"/>
          <w:sz w:val="20"/>
          <w:szCs w:val="20"/>
        </w:rPr>
      </w:pPr>
      <w:r w:rsidRPr="00EC0168">
        <w:rPr>
          <w:rFonts w:ascii="Century Gothic" w:hAnsi="Century Gothic" w:cs="Arial"/>
          <w:bCs/>
          <w:color w:val="404040" w:themeColor="text1" w:themeTint="BF"/>
          <w:sz w:val="20"/>
          <w:szCs w:val="20"/>
        </w:rPr>
        <w:tab/>
      </w:r>
      <w:r w:rsidRPr="00EC0168">
        <w:rPr>
          <w:rFonts w:ascii="Century Gothic" w:hAnsi="Century Gothic" w:cs="Arial"/>
          <w:bCs/>
          <w:color w:val="404040" w:themeColor="text1" w:themeTint="BF"/>
          <w:sz w:val="20"/>
          <w:szCs w:val="20"/>
        </w:rPr>
        <w:tab/>
      </w:r>
      <w:r w:rsidRPr="00EC0168">
        <w:rPr>
          <w:rFonts w:ascii="Century Gothic" w:hAnsi="Century Gothic" w:cs="Arial"/>
          <w:bCs/>
          <w:color w:val="404040" w:themeColor="text1" w:themeTint="BF"/>
          <w:sz w:val="20"/>
          <w:szCs w:val="20"/>
        </w:rPr>
        <w:tab/>
      </w:r>
      <w:r w:rsidRPr="00EC0168">
        <w:rPr>
          <w:rFonts w:ascii="Century Gothic" w:hAnsi="Century Gothic" w:cs="Arial"/>
          <w:bCs/>
          <w:color w:val="404040" w:themeColor="text1" w:themeTint="BF"/>
          <w:sz w:val="20"/>
          <w:szCs w:val="20"/>
        </w:rPr>
        <w:tab/>
      </w:r>
      <w:r w:rsidRPr="00EC0168">
        <w:rPr>
          <w:rFonts w:ascii="Century Gothic" w:hAnsi="Century Gothic" w:cs="Arial"/>
          <w:bCs/>
          <w:color w:val="404040" w:themeColor="text1" w:themeTint="BF"/>
          <w:sz w:val="20"/>
          <w:szCs w:val="20"/>
        </w:rPr>
        <w:tab/>
      </w:r>
      <w:r w:rsidRPr="00EC0168">
        <w:rPr>
          <w:rFonts w:ascii="Century Gothic" w:hAnsi="Century Gothic" w:cs="Arial"/>
          <w:bCs/>
          <w:color w:val="404040" w:themeColor="text1" w:themeTint="BF"/>
          <w:sz w:val="20"/>
          <w:szCs w:val="20"/>
        </w:rPr>
        <w:tab/>
      </w:r>
      <w:r w:rsidR="00220421" w:rsidRPr="00220421">
        <w:rPr>
          <w:rFonts w:ascii="Century Gothic" w:hAnsi="Century Gothic" w:cs="Arial"/>
          <w:bCs/>
          <w:color w:val="404040" w:themeColor="text1" w:themeTint="BF"/>
        </w:rPr>
        <w:pict>
          <v:rect id="_x0000_i1027" style="width:0;height:1.5pt" o:hralign="center" o:hrstd="t" o:hr="t" fillcolor="#a0a0a0" stroked="f"/>
        </w:pict>
      </w:r>
    </w:p>
    <w:p w:rsidR="008E6E70" w:rsidRPr="00EC0168" w:rsidRDefault="008E6E70" w:rsidP="00565C45">
      <w:pPr>
        <w:rPr>
          <w:rFonts w:ascii="Century Gothic" w:hAnsi="Century Gothic" w:cs="Arial"/>
          <w:bCs/>
          <w:color w:val="404040" w:themeColor="text1" w:themeTint="BF"/>
          <w:sz w:val="20"/>
          <w:szCs w:val="20"/>
        </w:rPr>
      </w:pPr>
    </w:p>
    <w:p w:rsidR="007400C3" w:rsidRPr="00EC0168" w:rsidRDefault="00220421" w:rsidP="007400C3">
      <w:pPr>
        <w:rPr>
          <w:rFonts w:ascii="Century Gothic" w:hAnsi="Century Gothic" w:cs="Arial"/>
          <w:bCs/>
          <w:color w:val="404040" w:themeColor="text1" w:themeTint="BF"/>
          <w:sz w:val="20"/>
          <w:szCs w:val="20"/>
        </w:rPr>
      </w:pPr>
      <w:r w:rsidRPr="00220421">
        <w:rPr>
          <w:rFonts w:ascii="Century Gothic" w:hAnsi="Century Gothic" w:cs="Arial"/>
          <w:b/>
          <w:bCs/>
          <w:noProof/>
          <w:color w:val="404040" w:themeColor="text1" w:themeTint="BF"/>
          <w:sz w:val="22"/>
          <w:szCs w:val="22"/>
        </w:rPr>
        <w:pict>
          <v:shape id="_x0000_s1028" type="#_x0000_t202" style="position:absolute;margin-left:434.25pt;margin-top:4.6pt;width:21pt;height:19.5pt;z-index:251660288">
            <v:textbox style="mso-next-textbox:#_x0000_s1028">
              <w:txbxContent>
                <w:p w:rsidR="008E6E70" w:rsidRDefault="008E6E70" w:rsidP="008E6E70"/>
              </w:txbxContent>
            </v:textbox>
          </v:shape>
        </w:pict>
      </w:r>
      <w:r w:rsidR="008E6E70" w:rsidRPr="00EC0168">
        <w:rPr>
          <w:rFonts w:ascii="Century Gothic" w:hAnsi="Century Gothic" w:cs="Arial"/>
          <w:b/>
          <w:bCs/>
          <w:color w:val="404040" w:themeColor="text1" w:themeTint="BF"/>
          <w:sz w:val="22"/>
          <w:szCs w:val="22"/>
        </w:rPr>
        <w:t xml:space="preserve">20 Hr. Pkg - </w:t>
      </w:r>
      <w:r w:rsidR="007400C3">
        <w:rPr>
          <w:rFonts w:ascii="Century Gothic" w:hAnsi="Century Gothic" w:cs="Arial"/>
          <w:b/>
          <w:bCs/>
          <w:color w:val="404040" w:themeColor="text1" w:themeTint="BF"/>
          <w:sz w:val="22"/>
          <w:szCs w:val="22"/>
        </w:rPr>
        <w:t>3</w:t>
      </w:r>
      <w:r w:rsidR="00D86D96">
        <w:rPr>
          <w:rFonts w:ascii="Century Gothic" w:hAnsi="Century Gothic" w:cs="Arial"/>
          <w:b/>
          <w:bCs/>
          <w:color w:val="404040" w:themeColor="text1" w:themeTint="BF"/>
          <w:sz w:val="22"/>
          <w:szCs w:val="22"/>
        </w:rPr>
        <w:t>5</w:t>
      </w:r>
      <w:r w:rsidR="008E6E70" w:rsidRPr="00EC0168">
        <w:rPr>
          <w:rFonts w:ascii="Century Gothic" w:hAnsi="Century Gothic" w:cs="Arial"/>
          <w:b/>
          <w:bCs/>
          <w:color w:val="404040" w:themeColor="text1" w:themeTint="BF"/>
          <w:sz w:val="22"/>
          <w:szCs w:val="22"/>
        </w:rPr>
        <w:t>00.00</w:t>
      </w:r>
      <w:r w:rsidR="008E6E70" w:rsidRPr="00EC0168">
        <w:rPr>
          <w:rFonts w:ascii="Century Gothic" w:hAnsi="Century Gothic" w:cs="Arial"/>
          <w:bCs/>
          <w:color w:val="404040" w:themeColor="text1" w:themeTint="BF"/>
          <w:sz w:val="20"/>
          <w:szCs w:val="20"/>
        </w:rPr>
        <w:t xml:space="preserve"> + </w:t>
      </w:r>
      <w:r w:rsidR="007400C3">
        <w:rPr>
          <w:rFonts w:ascii="Century Gothic" w:hAnsi="Century Gothic" w:cs="Arial"/>
          <w:bCs/>
          <w:color w:val="404040" w:themeColor="text1" w:themeTint="BF"/>
          <w:sz w:val="20"/>
          <w:szCs w:val="20"/>
        </w:rPr>
        <w:t>G</w:t>
      </w:r>
      <w:r w:rsidR="008E6E70" w:rsidRPr="00EC0168">
        <w:rPr>
          <w:rFonts w:ascii="Century Gothic" w:hAnsi="Century Gothic" w:cs="Arial"/>
          <w:bCs/>
          <w:color w:val="404040" w:themeColor="text1" w:themeTint="BF"/>
          <w:sz w:val="20"/>
          <w:szCs w:val="20"/>
        </w:rPr>
        <w:t>ST</w:t>
      </w:r>
      <w:r w:rsidR="007400C3">
        <w:rPr>
          <w:rFonts w:ascii="Century Gothic" w:hAnsi="Century Gothic" w:cs="Arial"/>
          <w:bCs/>
          <w:color w:val="404040" w:themeColor="text1" w:themeTint="BF"/>
          <w:sz w:val="20"/>
          <w:szCs w:val="20"/>
        </w:rPr>
        <w:t xml:space="preserve"> </w:t>
      </w:r>
    </w:p>
    <w:p w:rsidR="008E6E70" w:rsidRPr="00EC0168" w:rsidRDefault="008E6E70" w:rsidP="00565C45">
      <w:pPr>
        <w:rPr>
          <w:rFonts w:ascii="Century Gothic" w:hAnsi="Century Gothic" w:cs="Arial"/>
          <w:bCs/>
          <w:color w:val="404040" w:themeColor="text1" w:themeTint="BF"/>
          <w:sz w:val="20"/>
          <w:szCs w:val="20"/>
        </w:rPr>
      </w:pPr>
    </w:p>
    <w:p w:rsidR="008E6E70" w:rsidRDefault="008E6E70" w:rsidP="00565C45">
      <w:pPr>
        <w:rPr>
          <w:rFonts w:ascii="Century Gothic" w:hAnsi="Century Gothic" w:cs="Arial"/>
          <w:bCs/>
          <w:sz w:val="16"/>
          <w:szCs w:val="16"/>
        </w:rPr>
      </w:pPr>
      <w:r w:rsidRPr="00EC0168">
        <w:rPr>
          <w:rFonts w:ascii="Century Gothic" w:hAnsi="Century Gothic" w:cs="Arial"/>
          <w:bCs/>
          <w:color w:val="404040" w:themeColor="text1" w:themeTint="BF"/>
          <w:sz w:val="16"/>
          <w:szCs w:val="16"/>
        </w:rPr>
        <w:t>* Note:  Working, millwork detailed drawings are available at an extra cost</w:t>
      </w:r>
      <w:r w:rsidR="004E5775">
        <w:rPr>
          <w:rFonts w:ascii="Century Gothic" w:hAnsi="Century Gothic" w:cs="Arial"/>
          <w:bCs/>
          <w:color w:val="404040" w:themeColor="text1" w:themeTint="BF"/>
          <w:sz w:val="16"/>
          <w:szCs w:val="16"/>
        </w:rPr>
        <w:t xml:space="preserve"> of $125.00/hr</w:t>
      </w:r>
      <w:r w:rsidRPr="00EC0168">
        <w:rPr>
          <w:rFonts w:ascii="Century Gothic" w:hAnsi="Century Gothic" w:cs="Arial"/>
          <w:bCs/>
          <w:color w:val="404040" w:themeColor="text1" w:themeTint="BF"/>
          <w:sz w:val="16"/>
          <w:szCs w:val="16"/>
        </w:rPr>
        <w:t xml:space="preserve"> - Our Concept Interior Drawings are for reference use only.</w:t>
      </w:r>
      <w:r w:rsidR="00220421" w:rsidRPr="00220421">
        <w:rPr>
          <w:rFonts w:ascii="Century Gothic" w:hAnsi="Century Gothic" w:cs="Arial"/>
          <w:bCs/>
          <w:color w:val="404040" w:themeColor="text1" w:themeTint="BF"/>
        </w:rPr>
        <w:pict>
          <v:rect id="_x0000_i1028" style="width:0;height:1.5pt" o:hralign="center" o:hrstd="t" o:hr="t" fillcolor="#a0a0a0" stroked="f"/>
        </w:pict>
      </w:r>
    </w:p>
    <w:p w:rsidR="008E6E70" w:rsidRDefault="008E6E70" w:rsidP="00565C45">
      <w:pPr>
        <w:rPr>
          <w:rFonts w:ascii="Century Gothic" w:hAnsi="Century Gothic" w:cs="Arial"/>
          <w:bCs/>
          <w:sz w:val="16"/>
          <w:szCs w:val="16"/>
        </w:rPr>
      </w:pPr>
    </w:p>
    <w:p w:rsidR="00D7220A" w:rsidRDefault="00D7220A" w:rsidP="00565C45">
      <w:pPr>
        <w:rPr>
          <w:rFonts w:ascii="Century Gothic" w:hAnsi="Century Gothic" w:cs="Arial"/>
          <w:bCs/>
          <w:sz w:val="16"/>
          <w:szCs w:val="16"/>
        </w:rPr>
      </w:pPr>
      <w:r>
        <w:rPr>
          <w:rFonts w:ascii="Century Gothic" w:hAnsi="Century Gothic" w:cs="Arial"/>
          <w:bCs/>
          <w:sz w:val="16"/>
          <w:szCs w:val="16"/>
        </w:rPr>
        <w:t>After completion of this "20 hour pkg" you have the option to continue and "do it yourself" or if you would like more assistance simply sign up for another "hourly package"</w:t>
      </w:r>
    </w:p>
    <w:p w:rsidR="00E80A94" w:rsidRPr="00D7220A" w:rsidRDefault="00220421" w:rsidP="00565C45">
      <w:pPr>
        <w:rPr>
          <w:rFonts w:ascii="Century Gothic" w:hAnsi="Century Gothic" w:cs="Arial"/>
          <w:bCs/>
          <w:sz w:val="16"/>
          <w:szCs w:val="16"/>
        </w:rPr>
      </w:pPr>
      <w:r w:rsidRPr="00220421">
        <w:rPr>
          <w:rFonts w:ascii="Century Gothic" w:hAnsi="Century Gothic" w:cs="Arial"/>
          <w:bCs/>
        </w:rPr>
        <w:pict>
          <v:rect id="_x0000_i1029" style="width:0;height:1.5pt" o:hralign="center" o:hrstd="t" o:hr="t" fillcolor="#a0a0a0" stroked="f"/>
        </w:pict>
      </w:r>
    </w:p>
    <w:p w:rsidR="008E6E70" w:rsidRDefault="00E80A94" w:rsidP="00565C45">
      <w:pPr>
        <w:rPr>
          <w:rFonts w:ascii="Century Gothic" w:hAnsi="Century Gothic" w:cs="Arial"/>
          <w:b/>
          <w:bCs/>
          <w:sz w:val="22"/>
          <w:szCs w:val="22"/>
        </w:rPr>
      </w:pPr>
      <w:r>
        <w:rPr>
          <w:rFonts w:ascii="Century Gothic" w:hAnsi="Century Gothic" w:cs="Arial"/>
          <w:bCs/>
          <w:sz w:val="22"/>
          <w:szCs w:val="22"/>
        </w:rPr>
        <w:t xml:space="preserve">                     </w:t>
      </w:r>
      <w:r>
        <w:rPr>
          <w:rFonts w:ascii="Century Gothic" w:hAnsi="Century Gothic" w:cs="Arial"/>
          <w:bCs/>
          <w:sz w:val="22"/>
          <w:szCs w:val="22"/>
        </w:rPr>
        <w:tab/>
      </w:r>
      <w:r>
        <w:rPr>
          <w:rFonts w:ascii="Century Gothic" w:hAnsi="Century Gothic" w:cs="Arial"/>
          <w:bCs/>
          <w:sz w:val="22"/>
          <w:szCs w:val="22"/>
        </w:rPr>
        <w:tab/>
      </w:r>
      <w:r>
        <w:rPr>
          <w:rFonts w:ascii="Century Gothic" w:hAnsi="Century Gothic" w:cs="Arial"/>
          <w:bCs/>
          <w:sz w:val="22"/>
          <w:szCs w:val="22"/>
        </w:rPr>
        <w:tab/>
        <w:t xml:space="preserve">           </w:t>
      </w:r>
      <w:r w:rsidRPr="00E80A94">
        <w:rPr>
          <w:rFonts w:ascii="Century Gothic" w:hAnsi="Century Gothic" w:cs="Arial"/>
          <w:b/>
          <w:bCs/>
          <w:sz w:val="22"/>
          <w:szCs w:val="22"/>
        </w:rPr>
        <w:t>Total estimated Job Cost (not incl. taxes) $_____</w:t>
      </w:r>
    </w:p>
    <w:p w:rsidR="008D2BF8" w:rsidRDefault="00220421" w:rsidP="00565C45">
      <w:pPr>
        <w:rPr>
          <w:rFonts w:ascii="Century Gothic" w:hAnsi="Century Gothic" w:cs="Arial"/>
          <w:b/>
          <w:bCs/>
          <w:sz w:val="22"/>
          <w:szCs w:val="22"/>
        </w:rPr>
      </w:pPr>
      <w:r w:rsidRPr="00220421">
        <w:rPr>
          <w:rFonts w:ascii="Century Gothic" w:hAnsi="Century Gothic" w:cs="Arial"/>
          <w:bCs/>
        </w:rPr>
        <w:pict>
          <v:rect id="_x0000_i1030" style="width:0;height:1.5pt" o:hralign="center" o:hrstd="t" o:hr="t" fillcolor="#a0a0a0" stroked="f"/>
        </w:pict>
      </w:r>
    </w:p>
    <w:p w:rsidR="008D2BF8" w:rsidRPr="008D2BF8" w:rsidRDefault="008D2BF8" w:rsidP="00565C45">
      <w:pPr>
        <w:rPr>
          <w:rFonts w:ascii="Century Gothic" w:hAnsi="Century Gothic" w:cs="Arial"/>
          <w:bCs/>
          <w:sz w:val="16"/>
          <w:szCs w:val="16"/>
        </w:rPr>
      </w:pPr>
      <w:r w:rsidRPr="008D2BF8">
        <w:rPr>
          <w:rFonts w:ascii="Century Gothic" w:hAnsi="Century Gothic" w:cs="Arial"/>
          <w:bCs/>
          <w:sz w:val="16"/>
          <w:szCs w:val="16"/>
        </w:rPr>
        <w:t>This is an estimate only, not a contract for services.  It is based on our evaluation and does not include additional Interior Concept Design time, labour and/or material increases should unforeseen time or problems arise after the interior Client Agreement has been signed.</w:t>
      </w:r>
    </w:p>
    <w:p w:rsidR="008D2BF8" w:rsidRDefault="008D2BF8" w:rsidP="00565C45">
      <w:pPr>
        <w:rPr>
          <w:rFonts w:ascii="Century Gothic" w:hAnsi="Century Gothic" w:cs="Arial"/>
          <w:bCs/>
          <w:sz w:val="16"/>
          <w:szCs w:val="16"/>
        </w:rPr>
      </w:pPr>
      <w:r w:rsidRPr="008D2BF8">
        <w:rPr>
          <w:rFonts w:ascii="Century Gothic" w:hAnsi="Century Gothic" w:cs="Arial"/>
          <w:bCs/>
          <w:sz w:val="16"/>
          <w:szCs w:val="16"/>
        </w:rPr>
        <w:t>By checking the box beside the 3,10 or 20 hr PKG above and placing the $ amt.: signing and dating this form, we will consider this an agreement to go ahead with the Interior Project Scope as described above.  We look forward to helping you create a space that is Totally You by Design.</w:t>
      </w:r>
    </w:p>
    <w:p w:rsidR="00BB4FFE" w:rsidRDefault="00BB4FFE" w:rsidP="00565C45">
      <w:pPr>
        <w:rPr>
          <w:rFonts w:ascii="Century Gothic" w:hAnsi="Century Gothic" w:cs="Arial"/>
          <w:bCs/>
          <w:sz w:val="16"/>
          <w:szCs w:val="16"/>
        </w:rPr>
      </w:pPr>
    </w:p>
    <w:p w:rsidR="00BB4FFE" w:rsidRDefault="00BB4FFE" w:rsidP="00565C45">
      <w:pPr>
        <w:rPr>
          <w:rFonts w:ascii="Century Gothic" w:hAnsi="Century Gothic" w:cs="Arial"/>
          <w:bCs/>
          <w:sz w:val="16"/>
          <w:szCs w:val="16"/>
        </w:rPr>
      </w:pPr>
    </w:p>
    <w:p w:rsidR="008D2BF8" w:rsidRPr="008D2BF8" w:rsidRDefault="00BB4FFE" w:rsidP="00565C45">
      <w:pPr>
        <w:rPr>
          <w:rFonts w:ascii="Century Gothic" w:hAnsi="Century Gothic" w:cs="Arial"/>
          <w:bCs/>
          <w:sz w:val="16"/>
          <w:szCs w:val="16"/>
        </w:rPr>
      </w:pPr>
      <w:r>
        <w:rPr>
          <w:rFonts w:ascii="Century Gothic" w:hAnsi="Century Gothic" w:cs="Arial"/>
          <w:bCs/>
          <w:sz w:val="16"/>
          <w:szCs w:val="16"/>
        </w:rPr>
        <w:t>______________________________Name_______________________________Name  ______/_______</w:t>
      </w:r>
      <w:r w:rsidR="00D10153">
        <w:rPr>
          <w:rFonts w:ascii="Century Gothic" w:hAnsi="Century Gothic" w:cs="Arial"/>
          <w:bCs/>
          <w:sz w:val="16"/>
          <w:szCs w:val="16"/>
        </w:rPr>
        <w:t>/_______MMDDYYYY</w:t>
      </w:r>
    </w:p>
    <w:sectPr w:rsidR="008D2BF8" w:rsidRPr="008D2BF8" w:rsidSect="00FB0658">
      <w:headerReference w:type="default" r:id="rId8"/>
      <w:footerReference w:type="default" r:id="rId9"/>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F55" w:rsidRDefault="00283F55" w:rsidP="005F38C4">
      <w:r>
        <w:separator/>
      </w:r>
    </w:p>
  </w:endnote>
  <w:endnote w:type="continuationSeparator" w:id="0">
    <w:p w:rsidR="00283F55" w:rsidRDefault="00283F55" w:rsidP="005F3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28" w:rsidRPr="00565C45" w:rsidRDefault="00DA2D28" w:rsidP="00DA2D28">
    <w:pPr>
      <w:pStyle w:val="Footer"/>
      <w:jc w:val="center"/>
      <w:rPr>
        <w:rFonts w:ascii="Century Gothic" w:hAnsi="Century Gothic"/>
        <w:b/>
        <w:color w:val="808080" w:themeColor="background1" w:themeShade="80"/>
      </w:rPr>
    </w:pPr>
    <w:r w:rsidRPr="00565C45">
      <w:rPr>
        <w:rFonts w:ascii="Century Gothic" w:hAnsi="Century Gothic"/>
        <w:b/>
        <w:color w:val="808080" w:themeColor="background1" w:themeShade="80"/>
      </w:rPr>
      <w:t xml:space="preserve">Contact us for your FREE </w:t>
    </w:r>
    <w:r w:rsidR="00FC2058" w:rsidRPr="00565C45">
      <w:rPr>
        <w:rFonts w:ascii="Century Gothic" w:hAnsi="Century Gothic"/>
        <w:b/>
        <w:color w:val="808080" w:themeColor="background1" w:themeShade="80"/>
      </w:rPr>
      <w:t>1</w:t>
    </w:r>
    <w:r w:rsidRPr="00565C45">
      <w:rPr>
        <w:rFonts w:ascii="Century Gothic" w:hAnsi="Century Gothic"/>
        <w:b/>
        <w:color w:val="808080" w:themeColor="background1" w:themeShade="80"/>
      </w:rPr>
      <w:t>5 min Phone Assessment</w:t>
    </w:r>
  </w:p>
  <w:p w:rsidR="00FC2058" w:rsidRPr="00DA2D28" w:rsidRDefault="00FC2058" w:rsidP="00DA2D28">
    <w:pPr>
      <w:pStyle w:val="Footer"/>
      <w:jc w:val="center"/>
      <w:rPr>
        <w:rFonts w:ascii="Century Gothic" w:hAnsi="Century Gothic"/>
        <w:b/>
        <w:color w:val="00B0F0"/>
      </w:rPr>
    </w:pPr>
  </w:p>
  <w:p w:rsidR="005F38C4" w:rsidRPr="00FC2058" w:rsidRDefault="00FC2058" w:rsidP="005F38C4">
    <w:pPr>
      <w:pStyle w:val="Footer"/>
      <w:pBdr>
        <w:top w:val="single" w:sz="4" w:space="1" w:color="auto"/>
      </w:pBdr>
      <w:jc w:val="center"/>
      <w:rPr>
        <w:color w:val="808080" w:themeColor="background1" w:themeShade="80"/>
      </w:rPr>
    </w:pPr>
    <w:r w:rsidRPr="00FC2058">
      <w:rPr>
        <w:color w:val="808080" w:themeColor="background1" w:themeShade="80"/>
      </w:rPr>
      <w:t>www.urbanspaces.ca    info@urbanspaces.ca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F55" w:rsidRDefault="00283F55" w:rsidP="005F38C4">
      <w:r>
        <w:separator/>
      </w:r>
    </w:p>
  </w:footnote>
  <w:footnote w:type="continuationSeparator" w:id="0">
    <w:p w:rsidR="00283F55" w:rsidRDefault="00283F55" w:rsidP="005F3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BF8" w:rsidRPr="00D7220A" w:rsidRDefault="008D2BF8" w:rsidP="008D2BF8">
    <w:pPr>
      <w:jc w:val="right"/>
      <w:rPr>
        <w:rFonts w:ascii="Century Gothic" w:hAnsi="Century Gothic" w:cs="Arial"/>
        <w:b/>
        <w:bCs/>
      </w:rPr>
    </w:pPr>
    <w:r w:rsidRPr="00D7220A">
      <w:rPr>
        <w:rFonts w:ascii="Century Gothic" w:hAnsi="Century Gothic" w:cs="Arial"/>
        <w:b/>
        <w:bCs/>
      </w:rPr>
      <w:t>Project Scope/Quote</w:t>
    </w:r>
    <w:r>
      <w:rPr>
        <w:rFonts w:ascii="Century Gothic" w:hAnsi="Century Gothic" w:cs="Arial"/>
        <w:b/>
        <w:bCs/>
      </w:rPr>
      <w:t xml:space="preserve"> CONTRACT</w:t>
    </w:r>
  </w:p>
  <w:p w:rsidR="008D2BF8" w:rsidRDefault="008D2BF8" w:rsidP="008D2BF8">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F61BBF"/>
    <w:multiLevelType w:val="hybridMultilevel"/>
    <w:tmpl w:val="50F6522A"/>
    <w:lvl w:ilvl="0" w:tplc="E88AACCA">
      <w:start w:val="1"/>
      <w:numFmt w:val="bullet"/>
      <w:lvlText w:val=""/>
      <w:lvlJc w:val="left"/>
      <w:pPr>
        <w:tabs>
          <w:tab w:val="num" w:pos="1800"/>
        </w:tabs>
        <w:ind w:left="1800" w:hanging="360"/>
      </w:pPr>
      <w:rPr>
        <w:rFonts w:ascii="Symbol" w:hAnsi="Symbol" w:hint="default"/>
        <w:b w:val="0"/>
        <w:i w:val="0"/>
        <w:color w:val="33CCCC"/>
      </w:rPr>
    </w:lvl>
    <w:lvl w:ilvl="1" w:tplc="10090003" w:tentative="1">
      <w:start w:val="1"/>
      <w:numFmt w:val="bullet"/>
      <w:lvlText w:val="o"/>
      <w:lvlJc w:val="left"/>
      <w:pPr>
        <w:tabs>
          <w:tab w:val="num" w:pos="2520"/>
        </w:tabs>
        <w:ind w:left="2520" w:hanging="360"/>
      </w:pPr>
      <w:rPr>
        <w:rFonts w:ascii="Courier New" w:hAnsi="Courier New" w:cs="Courier New"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tentative="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Courier New"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Courier New" w:hint="default"/>
      </w:rPr>
    </w:lvl>
    <w:lvl w:ilvl="8" w:tplc="100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characterSpacingControl w:val="doNotCompress"/>
  <w:hdrShapeDefaults>
    <o:shapedefaults v:ext="edit" spidmax="31745"/>
  </w:hdrShapeDefaults>
  <w:footnotePr>
    <w:footnote w:id="-1"/>
    <w:footnote w:id="0"/>
  </w:footnotePr>
  <w:endnotePr>
    <w:endnote w:id="-1"/>
    <w:endnote w:id="0"/>
  </w:endnotePr>
  <w:compat/>
  <w:rsids>
    <w:rsidRoot w:val="000C2E35"/>
    <w:rsid w:val="00082BCB"/>
    <w:rsid w:val="000904A6"/>
    <w:rsid w:val="000C1347"/>
    <w:rsid w:val="000C2E35"/>
    <w:rsid w:val="000F2409"/>
    <w:rsid w:val="002048FC"/>
    <w:rsid w:val="00220421"/>
    <w:rsid w:val="00283F55"/>
    <w:rsid w:val="002A301D"/>
    <w:rsid w:val="00305390"/>
    <w:rsid w:val="0032129C"/>
    <w:rsid w:val="003B1C3E"/>
    <w:rsid w:val="003B624C"/>
    <w:rsid w:val="003F553F"/>
    <w:rsid w:val="004C29AA"/>
    <w:rsid w:val="004E5775"/>
    <w:rsid w:val="00505192"/>
    <w:rsid w:val="00546292"/>
    <w:rsid w:val="00565C45"/>
    <w:rsid w:val="005A05D6"/>
    <w:rsid w:val="005B0208"/>
    <w:rsid w:val="005F0067"/>
    <w:rsid w:val="005F38C4"/>
    <w:rsid w:val="00624532"/>
    <w:rsid w:val="0063028C"/>
    <w:rsid w:val="006550B7"/>
    <w:rsid w:val="006638F1"/>
    <w:rsid w:val="006C3D63"/>
    <w:rsid w:val="007400C3"/>
    <w:rsid w:val="00746547"/>
    <w:rsid w:val="0075512C"/>
    <w:rsid w:val="00877101"/>
    <w:rsid w:val="00892C7F"/>
    <w:rsid w:val="008C5310"/>
    <w:rsid w:val="008D2BF8"/>
    <w:rsid w:val="008E6E70"/>
    <w:rsid w:val="00911AD2"/>
    <w:rsid w:val="009459BE"/>
    <w:rsid w:val="00A1025D"/>
    <w:rsid w:val="00A2319B"/>
    <w:rsid w:val="00A7787A"/>
    <w:rsid w:val="00A86BF7"/>
    <w:rsid w:val="00AC512D"/>
    <w:rsid w:val="00AF77AD"/>
    <w:rsid w:val="00B43E45"/>
    <w:rsid w:val="00B60662"/>
    <w:rsid w:val="00B72455"/>
    <w:rsid w:val="00BB4FFE"/>
    <w:rsid w:val="00C450E0"/>
    <w:rsid w:val="00CE1094"/>
    <w:rsid w:val="00D10153"/>
    <w:rsid w:val="00D7220A"/>
    <w:rsid w:val="00D808EB"/>
    <w:rsid w:val="00D86D96"/>
    <w:rsid w:val="00D96472"/>
    <w:rsid w:val="00DA2D28"/>
    <w:rsid w:val="00DC02D3"/>
    <w:rsid w:val="00DE70E3"/>
    <w:rsid w:val="00E06B71"/>
    <w:rsid w:val="00E119D7"/>
    <w:rsid w:val="00E67E7F"/>
    <w:rsid w:val="00E80A94"/>
    <w:rsid w:val="00E93540"/>
    <w:rsid w:val="00EC0168"/>
    <w:rsid w:val="00F3313A"/>
    <w:rsid w:val="00F946E5"/>
    <w:rsid w:val="00F94FD7"/>
    <w:rsid w:val="00FB0658"/>
    <w:rsid w:val="00FB4822"/>
    <w:rsid w:val="00FC2058"/>
    <w:rsid w:val="00FE2572"/>
    <w:rsid w:val="00FF067D"/>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E3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2E35"/>
    <w:rPr>
      <w:color w:val="0000FF"/>
      <w:u w:val="single"/>
    </w:rPr>
  </w:style>
  <w:style w:type="paragraph" w:styleId="Header">
    <w:name w:val="header"/>
    <w:basedOn w:val="Normal"/>
    <w:link w:val="HeaderChar"/>
    <w:rsid w:val="005F38C4"/>
    <w:pPr>
      <w:tabs>
        <w:tab w:val="center" w:pos="4680"/>
        <w:tab w:val="right" w:pos="9360"/>
      </w:tabs>
    </w:pPr>
  </w:style>
  <w:style w:type="character" w:customStyle="1" w:styleId="HeaderChar">
    <w:name w:val="Header Char"/>
    <w:basedOn w:val="DefaultParagraphFont"/>
    <w:link w:val="Header"/>
    <w:rsid w:val="005F38C4"/>
    <w:rPr>
      <w:sz w:val="24"/>
      <w:szCs w:val="24"/>
      <w:lang w:val="en-CA" w:eastAsia="en-CA"/>
    </w:rPr>
  </w:style>
  <w:style w:type="paragraph" w:styleId="Footer">
    <w:name w:val="footer"/>
    <w:basedOn w:val="Normal"/>
    <w:link w:val="FooterChar"/>
    <w:uiPriority w:val="99"/>
    <w:rsid w:val="005F38C4"/>
    <w:pPr>
      <w:tabs>
        <w:tab w:val="center" w:pos="4680"/>
        <w:tab w:val="right" w:pos="9360"/>
      </w:tabs>
    </w:pPr>
  </w:style>
  <w:style w:type="character" w:customStyle="1" w:styleId="FooterChar">
    <w:name w:val="Footer Char"/>
    <w:basedOn w:val="DefaultParagraphFont"/>
    <w:link w:val="Footer"/>
    <w:uiPriority w:val="99"/>
    <w:rsid w:val="005F38C4"/>
    <w:rPr>
      <w:sz w:val="24"/>
      <w:szCs w:val="24"/>
      <w:lang w:val="en-CA" w:eastAsia="en-CA"/>
    </w:rPr>
  </w:style>
  <w:style w:type="paragraph" w:styleId="BalloonText">
    <w:name w:val="Balloon Text"/>
    <w:basedOn w:val="Normal"/>
    <w:link w:val="BalloonTextChar"/>
    <w:rsid w:val="00D96472"/>
    <w:rPr>
      <w:rFonts w:ascii="Tahoma" w:hAnsi="Tahoma" w:cs="Tahoma"/>
      <w:sz w:val="16"/>
      <w:szCs w:val="16"/>
    </w:rPr>
  </w:style>
  <w:style w:type="character" w:customStyle="1" w:styleId="BalloonTextChar">
    <w:name w:val="Balloon Text Char"/>
    <w:basedOn w:val="DefaultParagraphFont"/>
    <w:link w:val="BalloonText"/>
    <w:rsid w:val="00D964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Links>
    <vt:vector size="12" baseType="variant">
      <vt:variant>
        <vt:i4>393265</vt:i4>
      </vt:variant>
      <vt:variant>
        <vt:i4>3</vt:i4>
      </vt:variant>
      <vt:variant>
        <vt:i4>0</vt:i4>
      </vt:variant>
      <vt:variant>
        <vt:i4>5</vt:i4>
      </vt:variant>
      <vt:variant>
        <vt:lpwstr>mailto:info@urbanspaces.ca</vt:lpwstr>
      </vt:variant>
      <vt:variant>
        <vt:lpwstr/>
      </vt:variant>
      <vt:variant>
        <vt:i4>8257659</vt:i4>
      </vt:variant>
      <vt:variant>
        <vt:i4>0</vt:i4>
      </vt:variant>
      <vt:variant>
        <vt:i4>0</vt:i4>
      </vt:variant>
      <vt:variant>
        <vt:i4>5</vt:i4>
      </vt:variant>
      <vt:variant>
        <vt:lpwstr>http://www.urbanspaces.ca/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Heddy Bing;Jan Addams CDECA, LIIID</dc:creator>
  <cp:lastModifiedBy>Heddy</cp:lastModifiedBy>
  <cp:revision>2</cp:revision>
  <cp:lastPrinted>2011-03-28T17:03:00Z</cp:lastPrinted>
  <dcterms:created xsi:type="dcterms:W3CDTF">2018-05-09T18:44:00Z</dcterms:created>
  <dcterms:modified xsi:type="dcterms:W3CDTF">2018-05-09T18:44:00Z</dcterms:modified>
</cp:coreProperties>
</file>